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0F3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EB Garamond" w:eastAsia="EB Garamond" w:hAnsi="EB Garamond" w:cs="EB Garamond"/>
          <w:noProof/>
          <w:color w:val="000000"/>
          <w:sz w:val="18"/>
          <w:szCs w:val="18"/>
        </w:rPr>
        <w:drawing>
          <wp:inline distT="0" distB="0" distL="0" distR="0" wp14:anchorId="65C0111C" wp14:editId="65C0111D">
            <wp:extent cx="2907174" cy="139894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174" cy="139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0111E" wp14:editId="65C0111F">
                <wp:simplePos x="0" y="0"/>
                <wp:positionH relativeFrom="column">
                  <wp:posOffset>-1800224</wp:posOffset>
                </wp:positionH>
                <wp:positionV relativeFrom="paragraph">
                  <wp:posOffset>0</wp:posOffset>
                </wp:positionV>
                <wp:extent cx="1457325" cy="75137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0"/>
                          <a:ext cx="14478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0112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5" w14:textId="77777777" w:rsidR="00576FD5" w:rsidRDefault="007E7F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65C01126" w14:textId="77777777" w:rsidR="00576FD5" w:rsidRDefault="00576FD5">
                            <w:pPr>
                              <w:jc w:val="center"/>
                              <w:textDirection w:val="btLr"/>
                            </w:pPr>
                          </w:p>
                          <w:p w14:paraId="65C01127" w14:textId="77777777" w:rsidR="00576FD5" w:rsidRDefault="007E7FED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65C01128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9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A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65C0112B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65C0112C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65C0112D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65C0112E" w14:textId="77777777" w:rsidR="00576FD5" w:rsidRDefault="00576FD5">
                            <w:pPr>
                              <w:textDirection w:val="btLr"/>
                            </w:pPr>
                          </w:p>
                          <w:p w14:paraId="65C0112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0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1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65C01132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65C01133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5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65C0113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65C01137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38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65C01139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65C0113A" w14:textId="77777777" w:rsidR="00576FD5" w:rsidRDefault="00576FD5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65C0113B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65C0113C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D" w14:textId="77777777" w:rsidR="00576FD5" w:rsidRDefault="007E7FED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65C0113E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0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65C01141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2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3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65C01144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5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65C01147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65C01148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9" w14:textId="77777777" w:rsidR="00576FD5" w:rsidRDefault="00576FD5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</w:p>
                          <w:p w14:paraId="65C0114A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111E" id="Rectangle 7" o:spid="_x0000_s1026" style="position:absolute;left:0;text-align:left;margin-left:-141.75pt;margin-top:0;width:114.75pt;height:59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" filled="f" stroked="f">
                <v:textbox inset="2.53958mm,1.2694mm,2.53958mm,1.2694mm">
                  <w:txbxContent>
                    <w:p w14:paraId="65C0112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5" w14:textId="77777777" w:rsidR="00576FD5" w:rsidRDefault="007E7FED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65C01126" w14:textId="77777777" w:rsidR="00576FD5" w:rsidRDefault="00576FD5">
                      <w:pPr>
                        <w:jc w:val="center"/>
                        <w:textDirection w:val="btLr"/>
                      </w:pPr>
                    </w:p>
                    <w:p w14:paraId="65C01127" w14:textId="77777777" w:rsidR="00576FD5" w:rsidRDefault="007E7FED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65C01128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9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A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65C0112B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65C0112C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65C0112D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65C0112E" w14:textId="77777777" w:rsidR="00576FD5" w:rsidRDefault="00576FD5">
                      <w:pPr>
                        <w:textDirection w:val="btLr"/>
                      </w:pPr>
                    </w:p>
                    <w:p w14:paraId="65C0112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0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1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65C01132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65C01133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5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65C0113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65C01137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38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65C01139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65C0113A" w14:textId="77777777" w:rsidR="00576FD5" w:rsidRDefault="00576FD5">
                      <w:pPr>
                        <w:spacing w:line="360" w:lineRule="auto"/>
                        <w:textDirection w:val="btLr"/>
                      </w:pPr>
                    </w:p>
                    <w:p w14:paraId="65C0113B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65C0113C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D" w14:textId="77777777" w:rsidR="00576FD5" w:rsidRDefault="007E7FED">
                      <w:pPr>
                        <w:spacing w:before="440"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65C0113E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0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65C01141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2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3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65C01144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5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65C01147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65C01148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9" w14:textId="77777777" w:rsidR="00576FD5" w:rsidRDefault="00576FD5">
                      <w:pPr>
                        <w:spacing w:before="440" w:line="360" w:lineRule="auto"/>
                        <w:jc w:val="right"/>
                        <w:textDirection w:val="btLr"/>
                      </w:pPr>
                    </w:p>
                    <w:p w14:paraId="65C0114A" w14:textId="77777777" w:rsidR="00576FD5" w:rsidRDefault="00576FD5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C01120" wp14:editId="65C01121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86E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010F4" w14:textId="77777777" w:rsidR="00576FD5" w:rsidRDefault="00576FD5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65C010F5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65C010F6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ECONOMIC DEVELOPMENT AUTHORITY</w:t>
      </w:r>
    </w:p>
    <w:p w14:paraId="65C010F7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65C010F8" w14:textId="776D7064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Monday, </w:t>
      </w:r>
      <w:r w:rsidR="00CE61C2">
        <w:rPr>
          <w:rFonts w:ascii="Times New Roman" w:eastAsia="Times New Roman" w:hAnsi="Times New Roman" w:cs="Times New Roman"/>
          <w:b/>
          <w:color w:val="000000"/>
        </w:rPr>
        <w:t>January 8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E61C2">
        <w:rPr>
          <w:rFonts w:ascii="Times New Roman" w:eastAsia="Times New Roman" w:hAnsi="Times New Roman" w:cs="Times New Roman"/>
          <w:b/>
          <w:color w:val="000000"/>
        </w:rPr>
        <w:t>2024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@ 5:15 p.m.</w:t>
      </w:r>
    </w:p>
    <w:p w14:paraId="65C010F9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65C010FA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C010FB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0716E3AF" w14:textId="4D45495A" w:rsidR="00665B1D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2.0 </w:t>
      </w:r>
      <w:r w:rsidR="00665B1D">
        <w:rPr>
          <w:rFonts w:ascii="Times New Roman" w:eastAsia="Times New Roman" w:hAnsi="Times New Roman" w:cs="Times New Roman"/>
          <w:b/>
          <w:color w:val="000000"/>
          <w:u w:val="single"/>
        </w:rPr>
        <w:t>OFFICER ELECTIONS</w:t>
      </w:r>
    </w:p>
    <w:p w14:paraId="134094C7" w14:textId="77777777" w:rsidR="00665B1D" w:rsidRDefault="00665B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</w:rPr>
      </w:pPr>
    </w:p>
    <w:p w14:paraId="65C010FC" w14:textId="51112AD7" w:rsidR="00576FD5" w:rsidRDefault="00665B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3.0 </w:t>
      </w:r>
      <w:r w:rsidR="007E7FED"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65C010FD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0FE" w14:textId="251E0FD1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665B1D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65C010FF" w14:textId="0A2B9198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665B1D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.1 Approve Minutes of the Regular Meetings for </w:t>
      </w:r>
      <w:r w:rsidR="00E75293">
        <w:rPr>
          <w:rFonts w:ascii="Times New Roman" w:eastAsia="Times New Roman" w:hAnsi="Times New Roman" w:cs="Times New Roman"/>
          <w:color w:val="000000"/>
        </w:rPr>
        <w:t>November 6</w:t>
      </w:r>
      <w:r w:rsidR="00F2435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2023</w:t>
      </w:r>
    </w:p>
    <w:p w14:paraId="65C01100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101" w14:textId="0F043960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665B1D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65C01102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65C01103" w14:textId="6A6138EE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665B1D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65C01104" w14:textId="75C8C9E0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665B1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.1 EDA Monthly Activity Report (</w:t>
      </w:r>
      <w:r w:rsidR="00CE61C2">
        <w:rPr>
          <w:rFonts w:ascii="Times New Roman" w:eastAsia="Times New Roman" w:hAnsi="Times New Roman" w:cs="Times New Roman"/>
        </w:rPr>
        <w:t>January 2024</w:t>
      </w:r>
      <w:r>
        <w:rPr>
          <w:rFonts w:ascii="Times New Roman" w:eastAsia="Times New Roman" w:hAnsi="Times New Roman" w:cs="Times New Roman"/>
        </w:rPr>
        <w:t xml:space="preserve">) – A. Patten and J. Schuetz,  </w:t>
      </w:r>
    </w:p>
    <w:p w14:paraId="3C4BED9E" w14:textId="77777777" w:rsidR="00E75293" w:rsidRDefault="007E7FED" w:rsidP="00E75293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CEDA Consultants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5C01107" w14:textId="34D7224F" w:rsidR="00576FD5" w:rsidRDefault="007E7FED" w:rsidP="00E75293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65C01108" w14:textId="2C7B5BA4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665B1D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65C0110D" w14:textId="7E74930A" w:rsidR="00576FD5" w:rsidRDefault="007E7FED" w:rsidP="00665B1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65B1D">
        <w:rPr>
          <w:rFonts w:ascii="Times New Roman" w:eastAsia="Times New Roman" w:hAnsi="Times New Roman" w:cs="Times New Roman"/>
        </w:rPr>
        <w:t>7.1</w:t>
      </w:r>
      <w:r w:rsidR="005422E4">
        <w:rPr>
          <w:rFonts w:ascii="Times New Roman" w:eastAsia="Times New Roman" w:hAnsi="Times New Roman" w:cs="Times New Roman"/>
        </w:rPr>
        <w:t xml:space="preserve"> Presentation by The Retail Coach – K. Cof</w:t>
      </w:r>
      <w:r w:rsidR="00832524">
        <w:rPr>
          <w:rFonts w:ascii="Times New Roman" w:eastAsia="Times New Roman" w:hAnsi="Times New Roman" w:cs="Times New Roman"/>
        </w:rPr>
        <w:t>er</w:t>
      </w:r>
      <w:r w:rsidR="00A75B6F">
        <w:rPr>
          <w:rFonts w:ascii="Times New Roman" w:eastAsia="Times New Roman" w:hAnsi="Times New Roman" w:cs="Times New Roman"/>
        </w:rPr>
        <w:t>, Project Director</w:t>
      </w:r>
    </w:p>
    <w:p w14:paraId="3D8CA0B0" w14:textId="77777777" w:rsidR="00A75B6F" w:rsidRDefault="006D5719" w:rsidP="00665B1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7.2 </w:t>
      </w:r>
      <w:r w:rsidRPr="006D5719">
        <w:rPr>
          <w:rFonts w:ascii="Times New Roman" w:eastAsia="Times New Roman" w:hAnsi="Times New Roman" w:cs="Times New Roman"/>
        </w:rPr>
        <w:t>Consider Per Diem and Reimbursements of Expenses for CY2024</w:t>
      </w:r>
      <w:r w:rsidR="00A75B6F">
        <w:rPr>
          <w:rFonts w:ascii="Times New Roman" w:eastAsia="Times New Roman" w:hAnsi="Times New Roman" w:cs="Times New Roman"/>
        </w:rPr>
        <w:t xml:space="preserve"> – S. Higgins,  </w:t>
      </w:r>
    </w:p>
    <w:p w14:paraId="39760107" w14:textId="7A128E9A" w:rsidR="006D5719" w:rsidRDefault="00A75B6F" w:rsidP="00665B1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County Coordinator</w:t>
      </w:r>
    </w:p>
    <w:p w14:paraId="081F9229" w14:textId="77777777" w:rsidR="00A75B6F" w:rsidRDefault="000B216C" w:rsidP="00665B1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7.3 </w:t>
      </w:r>
      <w:r w:rsidRPr="000B216C">
        <w:rPr>
          <w:rFonts w:ascii="Times New Roman" w:eastAsia="Times New Roman" w:hAnsi="Times New Roman" w:cs="Times New Roman"/>
        </w:rPr>
        <w:t>Consider Setting Regular Board Meeting Dates for CY2024</w:t>
      </w:r>
      <w:r w:rsidR="00A75B6F">
        <w:rPr>
          <w:rFonts w:ascii="Times New Roman" w:eastAsia="Times New Roman" w:hAnsi="Times New Roman" w:cs="Times New Roman"/>
        </w:rPr>
        <w:t xml:space="preserve"> – S. Higgins, County  </w:t>
      </w:r>
    </w:p>
    <w:p w14:paraId="1420F065" w14:textId="143A7574" w:rsidR="000B216C" w:rsidRDefault="00A75B6F" w:rsidP="00665B1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Coordinator</w:t>
      </w:r>
    </w:p>
    <w:p w14:paraId="65C01111" w14:textId="7C72AFEF" w:rsidR="00576FD5" w:rsidRPr="00BD23EC" w:rsidRDefault="00DA1923" w:rsidP="00BD23EC">
      <w:pPr>
        <w:ind w:hanging="27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   </w:t>
      </w:r>
    </w:p>
    <w:p w14:paraId="65C01112" w14:textId="4CFD80A3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665B1D"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65C01113" w14:textId="2971B034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665B1D">
        <w:rPr>
          <w:rFonts w:ascii="Times New Roman" w:eastAsia="Times New Roman" w:hAnsi="Times New Roman" w:cs="Times New Roman"/>
          <w:smallCaps/>
        </w:rPr>
        <w:t>8</w:t>
      </w:r>
      <w:r>
        <w:rPr>
          <w:rFonts w:ascii="Times New Roman" w:eastAsia="Times New Roman" w:hAnsi="Times New Roman" w:cs="Times New Roman"/>
          <w:smallCaps/>
        </w:rPr>
        <w:t xml:space="preserve">.1 </w:t>
      </w:r>
      <w:r>
        <w:rPr>
          <w:rFonts w:ascii="Times New Roman" w:eastAsia="Times New Roman" w:hAnsi="Times New Roman" w:cs="Times New Roman"/>
        </w:rPr>
        <w:t>Approve and Ratify Bills to be Paid November 6</w:t>
      </w:r>
      <w:r w:rsidR="00E75293">
        <w:rPr>
          <w:rFonts w:ascii="Times New Roman" w:eastAsia="Times New Roman" w:hAnsi="Times New Roman" w:cs="Times New Roman"/>
        </w:rPr>
        <w:t xml:space="preserve"> through December 11</w:t>
      </w:r>
      <w:r>
        <w:rPr>
          <w:rFonts w:ascii="Times New Roman" w:eastAsia="Times New Roman" w:hAnsi="Times New Roman" w:cs="Times New Roman"/>
        </w:rPr>
        <w:t xml:space="preserve">, 2023.  </w:t>
      </w:r>
    </w:p>
    <w:p w14:paraId="65C01114" w14:textId="48427D7D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65B1D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 CY2023 Year to Date Financial Reports (</w:t>
      </w:r>
      <w:r w:rsidR="00E75293"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</w:rPr>
        <w:t>)</w:t>
      </w:r>
    </w:p>
    <w:p w14:paraId="65C01115" w14:textId="77777777" w:rsidR="00576FD5" w:rsidRDefault="00576FD5">
      <w:pPr>
        <w:ind w:hanging="270"/>
        <w:rPr>
          <w:rFonts w:ascii="Times New Roman" w:eastAsia="Times New Roman" w:hAnsi="Times New Roman" w:cs="Times New Roman"/>
        </w:rPr>
      </w:pPr>
    </w:p>
    <w:p w14:paraId="65C01116" w14:textId="1CEC1BE5" w:rsidR="00576FD5" w:rsidRDefault="007E7FED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665B1D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.0 </w:t>
      </w:r>
      <w:r>
        <w:rPr>
          <w:rFonts w:ascii="Times New Roman" w:eastAsia="Times New Roman" w:hAnsi="Times New Roman" w:cs="Times New Roman"/>
          <w:b/>
          <w:u w:val="single"/>
        </w:rPr>
        <w:t>INFORMATION/REPORTS</w:t>
      </w:r>
    </w:p>
    <w:p w14:paraId="635AA561" w14:textId="4BAED153" w:rsidR="00512D7B" w:rsidRDefault="007E7FED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</w:t>
      </w:r>
      <w:r w:rsidR="005772DE">
        <w:rPr>
          <w:rFonts w:ascii="Times New Roman" w:eastAsia="Times New Roman" w:hAnsi="Times New Roman" w:cs="Times New Roman"/>
          <w:color w:val="222222"/>
          <w:highlight w:val="white"/>
        </w:rPr>
        <w:t>9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.1 </w:t>
      </w:r>
      <w:r w:rsidR="00CE61C2">
        <w:rPr>
          <w:rFonts w:ascii="Times New Roman" w:eastAsia="Times New Roman" w:hAnsi="Times New Roman" w:cs="Times New Roman"/>
          <w:color w:val="222222"/>
          <w:highlight w:val="white"/>
        </w:rPr>
        <w:t>CY2024 EDA Budget</w:t>
      </w:r>
    </w:p>
    <w:p w14:paraId="78BF4F83" w14:textId="1F20C773" w:rsidR="005772DE" w:rsidRDefault="005772DE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9.2 MCIT 2024 Renewal Letter</w:t>
      </w:r>
    </w:p>
    <w:p w14:paraId="65C01118" w14:textId="6A773D94" w:rsidR="00576FD5" w:rsidRDefault="00512D7B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</w:t>
      </w:r>
      <w:r w:rsidR="005772DE">
        <w:rPr>
          <w:rFonts w:ascii="Times New Roman" w:eastAsia="Times New Roman" w:hAnsi="Times New Roman" w:cs="Times New Roman"/>
          <w:color w:val="222222"/>
          <w:highlight w:val="white"/>
        </w:rPr>
        <w:t xml:space="preserve">9.3 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Next Meeting is on </w:t>
      </w:r>
      <w:r w:rsidR="00CE61C2">
        <w:rPr>
          <w:rFonts w:ascii="Times New Roman" w:eastAsia="Times New Roman" w:hAnsi="Times New Roman" w:cs="Times New Roman"/>
          <w:color w:val="222222"/>
          <w:highlight w:val="white"/>
        </w:rPr>
        <w:t>February 5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>, 2023 at 5:15 P.M.</w:t>
      </w:r>
    </w:p>
    <w:p w14:paraId="0ACC97C1" w14:textId="77777777" w:rsidR="00BD23EC" w:rsidRPr="00BD23EC" w:rsidRDefault="00BD23EC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5C01119" w14:textId="77777777" w:rsidR="00576FD5" w:rsidRDefault="007E7FED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65C0111A" w14:textId="77777777" w:rsidR="00576FD5" w:rsidRDefault="00576FD5">
      <w:pPr>
        <w:ind w:hanging="270"/>
        <w:rPr>
          <w:rFonts w:ascii="Times New Roman" w:eastAsia="Times New Roman" w:hAnsi="Times New Roman" w:cs="Times New Roman"/>
          <w:b/>
          <w:u w:val="single"/>
        </w:rPr>
      </w:pPr>
    </w:p>
    <w:p w14:paraId="65C0111B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576FD5">
      <w:footerReference w:type="first" r:id="rId10"/>
      <w:pgSz w:w="12240" w:h="15840"/>
      <w:pgMar w:top="533" w:right="720" w:bottom="1008" w:left="3067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BC1E" w14:textId="77777777" w:rsidR="00B0236E" w:rsidRDefault="00B0236E">
      <w:r>
        <w:separator/>
      </w:r>
    </w:p>
  </w:endnote>
  <w:endnote w:type="continuationSeparator" w:id="0">
    <w:p w14:paraId="1465B1F6" w14:textId="77777777" w:rsidR="00B0236E" w:rsidRDefault="00B0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1122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  <w:p w14:paraId="65C01123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81EC" w14:textId="77777777" w:rsidR="00B0236E" w:rsidRDefault="00B0236E">
      <w:r>
        <w:separator/>
      </w:r>
    </w:p>
  </w:footnote>
  <w:footnote w:type="continuationSeparator" w:id="0">
    <w:p w14:paraId="364C31D3" w14:textId="77777777" w:rsidR="00B0236E" w:rsidRDefault="00B0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D5"/>
    <w:rsid w:val="000B216C"/>
    <w:rsid w:val="001F18B9"/>
    <w:rsid w:val="00291052"/>
    <w:rsid w:val="002D7AF5"/>
    <w:rsid w:val="002E30DB"/>
    <w:rsid w:val="00392CD7"/>
    <w:rsid w:val="00395069"/>
    <w:rsid w:val="00512D7B"/>
    <w:rsid w:val="005422E4"/>
    <w:rsid w:val="00576FD5"/>
    <w:rsid w:val="005772DE"/>
    <w:rsid w:val="0058092C"/>
    <w:rsid w:val="00610640"/>
    <w:rsid w:val="00665B1D"/>
    <w:rsid w:val="006D5719"/>
    <w:rsid w:val="007B7FC6"/>
    <w:rsid w:val="007E7FED"/>
    <w:rsid w:val="00803B43"/>
    <w:rsid w:val="00824E0C"/>
    <w:rsid w:val="00832524"/>
    <w:rsid w:val="008E6A44"/>
    <w:rsid w:val="009221FA"/>
    <w:rsid w:val="00972FD7"/>
    <w:rsid w:val="00A33612"/>
    <w:rsid w:val="00A75B6F"/>
    <w:rsid w:val="00A97A33"/>
    <w:rsid w:val="00B0236E"/>
    <w:rsid w:val="00BB60E0"/>
    <w:rsid w:val="00BD23EC"/>
    <w:rsid w:val="00BE7501"/>
    <w:rsid w:val="00C20121"/>
    <w:rsid w:val="00C8294F"/>
    <w:rsid w:val="00CE61C2"/>
    <w:rsid w:val="00D30E6F"/>
    <w:rsid w:val="00DA1923"/>
    <w:rsid w:val="00E64F9C"/>
    <w:rsid w:val="00E75293"/>
    <w:rsid w:val="00E752DD"/>
    <w:rsid w:val="00F2435A"/>
    <w:rsid w:val="00FA6E7F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10F3"/>
  <w15:docId w15:val="{EAFABC8B-4AD2-4717-BFEA-A9EFA9D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  <w:style w:type="paragraph" w:customStyle="1" w:styleId="p1">
    <w:name w:val="p1"/>
    <w:basedOn w:val="Normal"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E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Higgins</dc:creator>
  <cp:lastModifiedBy>Joshua Schuetz</cp:lastModifiedBy>
  <cp:revision>36</cp:revision>
  <dcterms:created xsi:type="dcterms:W3CDTF">2023-09-07T18:11:00Z</dcterms:created>
  <dcterms:modified xsi:type="dcterms:W3CDTF">2024-01-03T23:16:00Z</dcterms:modified>
</cp:coreProperties>
</file>